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51" w:rsidRPr="00323F80" w:rsidRDefault="00BF0A51" w:rsidP="00BF0A51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323F80">
        <w:rPr>
          <w:b/>
          <w:bCs/>
          <w:color w:val="000000"/>
        </w:rPr>
        <w:t xml:space="preserve">Календарно- тематическое планирование по литературному чтению в 3  классе </w:t>
      </w:r>
    </w:p>
    <w:p w:rsidR="00BF0A51" w:rsidRPr="00323F80" w:rsidRDefault="00BF0A51" w:rsidP="00BF0A51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323F80">
        <w:rPr>
          <w:b/>
          <w:bCs/>
          <w:color w:val="000000"/>
        </w:rPr>
        <w:t>на 2021-2022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828"/>
        <w:gridCol w:w="5524"/>
        <w:gridCol w:w="1456"/>
        <w:gridCol w:w="735"/>
        <w:gridCol w:w="822"/>
      </w:tblGrid>
      <w:tr w:rsidR="00BF0A51" w:rsidRPr="00323F80" w:rsidTr="009F0E58">
        <w:trPr>
          <w:trHeight w:hRule="exact" w:val="920"/>
          <w:jc w:val="center"/>
        </w:trPr>
        <w:tc>
          <w:tcPr>
            <w:tcW w:w="0" w:type="auto"/>
            <w:vMerge w:val="restart"/>
          </w:tcPr>
          <w:p w:rsidR="00BF0A51" w:rsidRPr="00323F80" w:rsidRDefault="00BF0A51" w:rsidP="009F0E58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323F80">
              <w:rPr>
                <w:sz w:val="24"/>
                <w:szCs w:val="24"/>
                <w:lang w:val="ru-RU"/>
              </w:rPr>
              <w:t>№ урок</w:t>
            </w:r>
            <w:r w:rsidRPr="00323F80">
              <w:rPr>
                <w:sz w:val="24"/>
                <w:szCs w:val="24"/>
              </w:rPr>
              <w:t>а</w:t>
            </w:r>
          </w:p>
        </w:tc>
        <w:tc>
          <w:tcPr>
            <w:tcW w:w="5568" w:type="dxa"/>
            <w:vMerge w:val="restart"/>
          </w:tcPr>
          <w:p w:rsidR="00BF0A51" w:rsidRPr="00323F80" w:rsidRDefault="00BF0A51" w:rsidP="009F0E58">
            <w:pPr>
              <w:widowControl w:val="0"/>
              <w:ind w:right="3219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</w:t>
            </w:r>
            <w:r w:rsidRPr="00323F80">
              <w:rPr>
                <w:lang w:eastAsia="en-US"/>
              </w:rPr>
              <w:t>раздела,</w:t>
            </w:r>
          </w:p>
          <w:p w:rsidR="00BF0A51" w:rsidRPr="00323F80" w:rsidRDefault="00BF0A51" w:rsidP="009F0E58">
            <w:pPr>
              <w:pStyle w:val="TableParagraph"/>
              <w:tabs>
                <w:tab w:val="center" w:pos="1060"/>
              </w:tabs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rFonts w:eastAsia="Times New Roman"/>
                <w:sz w:val="24"/>
                <w:szCs w:val="24"/>
                <w:lang w:val="ru-RU"/>
              </w:rPr>
              <w:t>тема урока</w:t>
            </w:r>
          </w:p>
          <w:p w:rsidR="00BF0A51" w:rsidRPr="00323F80" w:rsidRDefault="00BF0A51" w:rsidP="009F0E5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 xml:space="preserve">          </w:t>
            </w:r>
          </w:p>
        </w:tc>
        <w:tc>
          <w:tcPr>
            <w:tcW w:w="1458" w:type="dxa"/>
            <w:vMerge w:val="restart"/>
          </w:tcPr>
          <w:p w:rsidR="00BF0A51" w:rsidRPr="00323F80" w:rsidRDefault="00BF0A51" w:rsidP="009F0E58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>Кол-во часов, отводимых на тему</w:t>
            </w:r>
          </w:p>
        </w:tc>
        <w:tc>
          <w:tcPr>
            <w:tcW w:w="0" w:type="auto"/>
            <w:gridSpan w:val="2"/>
          </w:tcPr>
          <w:p w:rsidR="00BF0A51" w:rsidRPr="00323F80" w:rsidRDefault="00BF0A51" w:rsidP="009F0E58">
            <w:pPr>
              <w:pStyle w:val="TableParagraph"/>
              <w:spacing w:line="240" w:lineRule="auto"/>
              <w:ind w:left="184" w:right="178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23F80">
              <w:rPr>
                <w:sz w:val="24"/>
                <w:szCs w:val="24"/>
              </w:rPr>
              <w:t>Дата</w:t>
            </w:r>
            <w:proofErr w:type="spellEnd"/>
            <w:r w:rsidRPr="00323F80">
              <w:rPr>
                <w:sz w:val="24"/>
                <w:szCs w:val="24"/>
              </w:rPr>
              <w:t xml:space="preserve"> </w:t>
            </w:r>
            <w:proofErr w:type="spellStart"/>
            <w:r w:rsidRPr="00323F80">
              <w:rPr>
                <w:sz w:val="24"/>
                <w:szCs w:val="24"/>
              </w:rPr>
              <w:t>проведения</w:t>
            </w:r>
            <w:proofErr w:type="spellEnd"/>
            <w:r w:rsidRPr="00323F80">
              <w:rPr>
                <w:sz w:val="24"/>
                <w:szCs w:val="24"/>
              </w:rPr>
              <w:t xml:space="preserve"> </w:t>
            </w:r>
            <w:proofErr w:type="spellStart"/>
            <w:r w:rsidRPr="00323F80">
              <w:rPr>
                <w:sz w:val="24"/>
                <w:szCs w:val="24"/>
              </w:rPr>
              <w:t>урока</w:t>
            </w:r>
            <w:proofErr w:type="spellEnd"/>
          </w:p>
        </w:tc>
      </w:tr>
      <w:tr w:rsidR="00BF0A51" w:rsidRPr="00323F80" w:rsidTr="009F0E58">
        <w:trPr>
          <w:trHeight w:hRule="exact" w:val="288"/>
          <w:jc w:val="center"/>
        </w:trPr>
        <w:tc>
          <w:tcPr>
            <w:tcW w:w="0" w:type="auto"/>
            <w:vMerge/>
          </w:tcPr>
          <w:p w:rsidR="00BF0A51" w:rsidRPr="00323F80" w:rsidRDefault="00BF0A51" w:rsidP="009F0E58">
            <w:pPr>
              <w:contextualSpacing/>
              <w:jc w:val="center"/>
            </w:pPr>
          </w:p>
        </w:tc>
        <w:tc>
          <w:tcPr>
            <w:tcW w:w="5568" w:type="dxa"/>
            <w:vMerge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1458" w:type="dxa"/>
            <w:vMerge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left="110"/>
              <w:contextualSpacing/>
              <w:rPr>
                <w:sz w:val="24"/>
                <w:szCs w:val="24"/>
              </w:rPr>
            </w:pPr>
            <w:proofErr w:type="spellStart"/>
            <w:r w:rsidRPr="00323F80">
              <w:rPr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left="182"/>
              <w:contextualSpacing/>
              <w:rPr>
                <w:sz w:val="24"/>
                <w:szCs w:val="24"/>
              </w:rPr>
            </w:pPr>
            <w:proofErr w:type="spellStart"/>
            <w:r w:rsidRPr="00323F80">
              <w:rPr>
                <w:sz w:val="24"/>
                <w:szCs w:val="24"/>
              </w:rPr>
              <w:t>факт</w:t>
            </w:r>
            <w:proofErr w:type="spellEnd"/>
          </w:p>
        </w:tc>
      </w:tr>
      <w:tr w:rsidR="00BF0A51" w:rsidRPr="00323F80" w:rsidTr="009F0E58">
        <w:trPr>
          <w:trHeight w:hRule="exact" w:val="300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323F80">
              <w:rPr>
                <w:sz w:val="24"/>
                <w:szCs w:val="24"/>
              </w:rPr>
              <w:t>1.</w:t>
            </w: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568" w:type="dxa"/>
          </w:tcPr>
          <w:p w:rsidR="00BF0A51" w:rsidRPr="00323F80" w:rsidRDefault="00BF0A51" w:rsidP="009F0E58">
            <w:pPr>
              <w:jc w:val="both"/>
            </w:pPr>
            <w:r w:rsidRPr="00323F80">
              <w:t>Введение. Знакомство с учебником.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  <w:p w:rsidR="00BF0A51" w:rsidRPr="00323F80" w:rsidRDefault="00BF0A51" w:rsidP="009F0E58">
            <w:pPr>
              <w:contextualSpacing/>
              <w:jc w:val="center"/>
            </w:pPr>
          </w:p>
          <w:p w:rsidR="00BF0A51" w:rsidRPr="00323F80" w:rsidRDefault="00BF0A51" w:rsidP="009F0E58">
            <w:pPr>
              <w:contextualSpacing/>
              <w:jc w:val="center"/>
            </w:pPr>
          </w:p>
          <w:p w:rsidR="00BF0A51" w:rsidRPr="00323F80" w:rsidRDefault="00BF0A51" w:rsidP="009F0E58">
            <w:pPr>
              <w:contextualSpacing/>
              <w:jc w:val="center"/>
            </w:pPr>
          </w:p>
          <w:p w:rsidR="00BF0A51" w:rsidRPr="00323F80" w:rsidRDefault="00BF0A51" w:rsidP="009F0E58">
            <w:pPr>
              <w:contextualSpacing/>
              <w:jc w:val="center"/>
            </w:pPr>
          </w:p>
          <w:p w:rsidR="00BF0A51" w:rsidRPr="00323F80" w:rsidRDefault="00BF0A51" w:rsidP="009F0E58">
            <w:pPr>
              <w:contextualSpacing/>
              <w:jc w:val="center"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  <w:p w:rsidR="00BF0A51" w:rsidRPr="00323F80" w:rsidRDefault="00BF0A51" w:rsidP="009F0E58">
            <w:pPr>
              <w:contextualSpacing/>
            </w:pPr>
          </w:p>
          <w:p w:rsidR="00BF0A51" w:rsidRPr="00323F80" w:rsidRDefault="00BF0A51" w:rsidP="009F0E58">
            <w:pPr>
              <w:contextualSpacing/>
            </w:pPr>
          </w:p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312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>Рукописные книги Древней Руси.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312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>Первопечатник Иван Фёдоров.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426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323F80">
              <w:t>Русские народные песни.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312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323F80">
              <w:rPr>
                <w:sz w:val="24"/>
                <w:szCs w:val="24"/>
              </w:rPr>
              <w:t>5.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23F80">
              <w:t>Проверка техники чтения (Старый пес)</w:t>
            </w:r>
          </w:p>
          <w:p w:rsidR="00BF0A51" w:rsidRPr="00323F80" w:rsidRDefault="00BF0A51" w:rsidP="009F0E58"/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312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323F80">
              <w:rPr>
                <w:sz w:val="24"/>
                <w:szCs w:val="24"/>
              </w:rPr>
              <w:t>6.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 xml:space="preserve">Докучные сказки. 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635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323F80">
              <w:rPr>
                <w:sz w:val="24"/>
                <w:szCs w:val="24"/>
              </w:rPr>
              <w:t>7.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 xml:space="preserve">Русская народная сказка «Сестрица </w:t>
            </w:r>
            <w:proofErr w:type="spellStart"/>
            <w:r w:rsidRPr="00323F80">
              <w:t>Алёнушка</w:t>
            </w:r>
            <w:proofErr w:type="spellEnd"/>
            <w:r w:rsidRPr="00323F80">
              <w:t xml:space="preserve"> и братец Иванушка»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711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323F80">
              <w:rPr>
                <w:sz w:val="24"/>
                <w:szCs w:val="24"/>
              </w:rPr>
              <w:t>8.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 xml:space="preserve">Русская народная сказка «Сестрица </w:t>
            </w:r>
            <w:proofErr w:type="spellStart"/>
            <w:r w:rsidRPr="00323F80">
              <w:t>Алёнушка</w:t>
            </w:r>
            <w:proofErr w:type="spellEnd"/>
            <w:r w:rsidRPr="00323F80">
              <w:t xml:space="preserve"> и братец Иванушка»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51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323F80">
              <w:rPr>
                <w:sz w:val="24"/>
                <w:szCs w:val="24"/>
              </w:rPr>
              <w:t>9.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>Русская народная сказка « Иван-царевич и Серый Волк».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27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>Русская народная сказка « Иван-царевич и Серый Волк».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27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>Русская народная сказка «Сивка – бурка»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495470" w:rsidP="009F0E58">
            <w:pPr>
              <w:contextualSpacing/>
            </w:pPr>
            <w:r>
              <w:t>27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95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ind w:right="192"/>
              <w:contextualSpacing/>
              <w:jc w:val="center"/>
            </w:pPr>
            <w:r w:rsidRPr="00323F80">
              <w:t>12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>Русская народная сказка «Сивка – бурка»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95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ind w:right="192"/>
              <w:contextualSpacing/>
              <w:jc w:val="center"/>
            </w:pPr>
            <w:r w:rsidRPr="00323F80">
              <w:t>13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 xml:space="preserve"> Тестирование «Устное народное творчество». Тест «Веник»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14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Как научиться читать стихи? Ф. И. Тютчев «Весенняя гроза»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15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Ф. И. Тютчев «Листья»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16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 А. Фет «Мама! Глянь-ка из окошка…»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17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А.А.Фет «»Зреет рожь над жаркой нивой…»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18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И. С. Никитин «Полно, степь моя, спать беспробудно 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И. С. Никитин «Встреча зимы»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20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И. З. Суриков «Детство»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21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И. З. Суриков «Зима»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647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22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23F80">
              <w:rPr>
                <w:bCs/>
                <w:color w:val="000000"/>
              </w:rPr>
              <w:t>Контрольная работа № 1 техника чтения текст «</w:t>
            </w:r>
            <w:proofErr w:type="gramStart"/>
            <w:r w:rsidRPr="00323F80">
              <w:rPr>
                <w:bCs/>
                <w:color w:val="000000"/>
              </w:rPr>
              <w:t>Позарившись</w:t>
            </w:r>
            <w:proofErr w:type="gramEnd"/>
            <w:r w:rsidRPr="00323F80">
              <w:rPr>
                <w:bCs/>
                <w:color w:val="000000"/>
              </w:rPr>
              <w:t xml:space="preserve"> на</w:t>
            </w:r>
            <w:r w:rsidRPr="00323F80">
              <w:rPr>
                <w:b/>
                <w:bCs/>
                <w:color w:val="000000"/>
              </w:rPr>
              <w:t xml:space="preserve"> </w:t>
            </w:r>
            <w:r w:rsidRPr="00323F80">
              <w:rPr>
                <w:bCs/>
                <w:color w:val="000000"/>
              </w:rPr>
              <w:t>чужое,</w:t>
            </w:r>
            <w:r w:rsidRPr="00323F80">
              <w:rPr>
                <w:b/>
                <w:bCs/>
                <w:color w:val="000000"/>
              </w:rPr>
              <w:t xml:space="preserve"> </w:t>
            </w:r>
            <w:r w:rsidRPr="00323F80">
              <w:rPr>
                <w:bCs/>
                <w:color w:val="000000"/>
              </w:rPr>
              <w:t>потеряешь своё»</w:t>
            </w:r>
          </w:p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23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323F80">
              <w:t>А. С. Пушкин «За весной, красой природы»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24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А.С.Пушкин «Уж небо осенью дышала…», «В тот год осенняя погода…»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lastRenderedPageBreak/>
              <w:t>25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А.С.Пушкин «Опрятней  модного паркета…»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26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А.С.Пушкин «Зимнее утро»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27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28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29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Иван Андреевич Крылов. «Мартышка и очки»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30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И. А. Крылов «Зеркало и Обезьяна»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323F80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И. А. Крылов «Ворона и Лисица»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32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Знакомство с названием  раздела. Михаил Юрьевич Лермонтов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33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Знакомство с названием  раздела. Михаил Юрьевич Лермонтов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34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М.Ю. Лермонтов «Горные вершины», «На севере диком стоит одиноко…»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35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М. Ю. Лермонтов «Утёс» М.Ю. Лермонтов «Осень»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36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Л. Н. Толстой «Акула»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37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Л.Н.Толстой «Прыжок»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38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Л.Н.Толстой «Лев и собачка»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39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Л.Н.</w:t>
            </w:r>
            <w:proofErr w:type="gramStart"/>
            <w:r w:rsidRPr="00323F80">
              <w:rPr>
                <w:rFonts w:ascii="Times New Roman" w:hAnsi="Times New Roman"/>
                <w:sz w:val="24"/>
                <w:szCs w:val="24"/>
              </w:rPr>
              <w:t>Толстой</w:t>
            </w:r>
            <w:proofErr w:type="gram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«Какая бывает роса на траве»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40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Л.Н.Толстой «Куда девается вода из моря?»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41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Проверим себя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42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23F80">
              <w:rPr>
                <w:bCs/>
                <w:color w:val="000000"/>
              </w:rPr>
              <w:t>Контрольное тестирование №2 «Дедушка»</w:t>
            </w:r>
          </w:p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43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 Знакомство с названием раздела. Н. А. Некрасов «Славная осень!»  Н.А. Некрасов «Не ветер бушует над бором…»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44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Н. А. Некрасов «Дедушка 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Мазай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и зайцы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45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 К.Д.Бальмонт «Золотое слово»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46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И.А.Бунин «Детство», «Полевые цветы», «Густой зеленый ельник у дороги…»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47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23F80">
              <w:rPr>
                <w:bCs/>
                <w:color w:val="000000"/>
              </w:rPr>
              <w:t>Контрольное тестирование №3 «Лошадь и жаба»</w:t>
            </w:r>
          </w:p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1191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48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Знакомство с разделом. </w:t>
            </w:r>
            <w:proofErr w:type="gramStart"/>
            <w:r w:rsidRPr="00323F80">
              <w:rPr>
                <w:rFonts w:ascii="Times New Roman" w:hAnsi="Times New Roman"/>
                <w:sz w:val="24"/>
                <w:szCs w:val="24"/>
              </w:rPr>
              <w:t>Д. Н. Мамин - Сибиряк «Присказка к «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Алёнушкиным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сказкам» Д. Н. Мамин – Сибиряк «Сказка про храброго зайца – длинные уши, косые глаза, короткий хвост»</w:t>
            </w:r>
            <w:proofErr w:type="gramEnd"/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lastRenderedPageBreak/>
              <w:t>49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В. М. Гаршин «Лягушка – путешественница»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50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В.Ф.Одоевский «Мороз Иванович»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51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23F80">
              <w:rPr>
                <w:bCs/>
                <w:color w:val="000000"/>
              </w:rPr>
              <w:t>Контрольная работа № 3 «Услужливый»</w:t>
            </w:r>
          </w:p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52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М. Горький «Случай с 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53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54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55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56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 Куприн «Слон»</w:t>
            </w:r>
          </w:p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57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 Куприн «Слон»</w:t>
            </w:r>
          </w:p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58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color w:val="000000"/>
                <w:sz w:val="24"/>
                <w:szCs w:val="24"/>
              </w:rPr>
              <w:t>Тест № 4 «Ветер и солнце»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68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59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Знакомство с названием раздела. Саша Черный «Что ты тискаешь утенка?...»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60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Саша Черный «Воробей»,  «Слон»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61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 Блок «Ветхая избушка», «Сны»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62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С. А. Есенин «Черёмуха»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63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М. М. Пришвин «Моя Родина» (из воспоминаний) 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64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И. Соколов-Микитов «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65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Диагностика усвоения прочитанного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66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В. И. Белов «Малька провинилась»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67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И.В. Белов «Ещё раз </w:t>
            </w:r>
            <w:proofErr w:type="gramStart"/>
            <w:r w:rsidRPr="00323F80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Мальку»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68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В. В. Бианки «Мышонок Пик»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69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Б.С. Житков «Про обезьянку»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70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Б.С. Житков «Про обезьянку»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71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В. П. Астафьев «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Капалуха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72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В. Ю. Драгунский «Он живой и светится»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31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73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Знакомство с названием раздела. С. Я. Маршак «Гроза днём», «В лесу над росистой поляной…»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lastRenderedPageBreak/>
              <w:t>76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«Разлука»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77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«В театре»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78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Контрольная работа№3 «Озеро»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79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С. В. Михалков «Если»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80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Е. А. Благинина «Кукушка», «Котёнок»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81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«Крестики-нолики» обобщающий урок 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82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Знакомство с названием раздела. Б. Шергин «Собирай по ягодке – наберёшь кузовок»</w:t>
            </w:r>
          </w:p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 П. Платонов «Цветок на земле»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83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 П. Платонов «Ещё мама»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84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А. П. Платонов «Ещё мама»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85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М. М. Зощенко «Золотые слова»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86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М. М. Зощенко «Великие путешественники»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87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Н. Н. Носов «Федина задача»</w:t>
            </w:r>
          </w:p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88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Н. Н. Носов «Федина задача»</w:t>
            </w:r>
          </w:p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89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Н. Н. Носов «Телефон» 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90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Техника чтения «Белка и волк»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91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Знакомство с названием раздела. Л.Кассиль «Отметки Риммы Лебедевой»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92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Ю. И. Ермолаев «Проговорился»,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93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 Ю. И. Ермолаев «Воспитатели»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94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Г. Б. </w:t>
            </w:r>
            <w:proofErr w:type="gramStart"/>
            <w:r w:rsidRPr="00323F80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«Вредные советы», «Как получаются легенды»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95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Г. Б. </w:t>
            </w:r>
            <w:proofErr w:type="gramStart"/>
            <w:r w:rsidRPr="00323F80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«Вредные советы», «Как получаются легенды»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96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Диагностика усвоения прочитанного за 3 триместр.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97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 xml:space="preserve">Р. С. </w:t>
            </w:r>
            <w:proofErr w:type="spellStart"/>
            <w:r w:rsidRPr="00323F80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323F80">
              <w:rPr>
                <w:rFonts w:ascii="Times New Roman" w:hAnsi="Times New Roman"/>
                <w:sz w:val="24"/>
                <w:szCs w:val="24"/>
              </w:rPr>
              <w:t xml:space="preserve"> «Весёлые стихи». Читательская конференция «По страницам детских журналов».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718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98</w:t>
            </w:r>
          </w:p>
        </w:tc>
        <w:tc>
          <w:tcPr>
            <w:tcW w:w="5568" w:type="dxa"/>
          </w:tcPr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323F80">
              <w:rPr>
                <w:bCs/>
                <w:color w:val="000000"/>
              </w:rPr>
              <w:t>Итоговая контрольная работа № 5</w:t>
            </w:r>
            <w:r w:rsidRPr="00323F80">
              <w:rPr>
                <w:b/>
                <w:bCs/>
                <w:color w:val="000000"/>
              </w:rPr>
              <w:t>*</w:t>
            </w:r>
          </w:p>
          <w:p w:rsidR="00BF0A51" w:rsidRPr="00323F80" w:rsidRDefault="00BF0A51" w:rsidP="009F0E58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23F80">
              <w:t>«Беляк»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671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99</w:t>
            </w:r>
          </w:p>
        </w:tc>
        <w:tc>
          <w:tcPr>
            <w:tcW w:w="5568" w:type="dxa"/>
          </w:tcPr>
          <w:p w:rsidR="00BF0A51" w:rsidRPr="00323F80" w:rsidRDefault="00BF0A51" w:rsidP="009F0E58">
            <w:r w:rsidRPr="00323F80">
              <w:t>Оценка достижений. Проверочная работа по теме «По страницам детских журналов»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100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Знакомство с названием раздела. Мифы Древней Греции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lastRenderedPageBreak/>
              <w:t>101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Миф  Древней Греции «Храбрый Персей»</w:t>
            </w:r>
          </w:p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797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102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Г. Х. Андерсен «Гадкий утёнок»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103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Что читать летом.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104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Урок – обобщение за год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>105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23F80">
              <w:rPr>
                <w:rFonts w:ascii="Times New Roman" w:hAnsi="Times New Roman"/>
                <w:sz w:val="24"/>
                <w:szCs w:val="24"/>
              </w:rPr>
              <w:t>Урок – обобщение за год</w:t>
            </w: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  <w:tr w:rsidR="00BF0A51" w:rsidRPr="00323F80" w:rsidTr="009F0E58">
        <w:trPr>
          <w:trHeight w:hRule="exact" w:val="564"/>
          <w:jc w:val="center"/>
        </w:trPr>
        <w:tc>
          <w:tcPr>
            <w:tcW w:w="0" w:type="auto"/>
          </w:tcPr>
          <w:p w:rsidR="00BF0A51" w:rsidRPr="00323F80" w:rsidRDefault="00BF0A51" w:rsidP="009F0E58">
            <w:pPr>
              <w:spacing w:before="6"/>
              <w:ind w:left="103" w:right="87"/>
              <w:contextualSpacing/>
              <w:jc w:val="center"/>
            </w:pPr>
            <w:r w:rsidRPr="00323F80">
              <w:t xml:space="preserve">Всего </w:t>
            </w:r>
          </w:p>
        </w:tc>
        <w:tc>
          <w:tcPr>
            <w:tcW w:w="5568" w:type="dxa"/>
            <w:vAlign w:val="center"/>
          </w:tcPr>
          <w:p w:rsidR="00BF0A51" w:rsidRPr="00323F80" w:rsidRDefault="00BF0A51" w:rsidP="009F0E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BF0A51" w:rsidRPr="00323F80" w:rsidRDefault="00BF0A51" w:rsidP="009F0E58">
            <w:pPr>
              <w:contextualSpacing/>
              <w:jc w:val="center"/>
            </w:pPr>
            <w:r w:rsidRPr="00323F80">
              <w:t>105</w:t>
            </w: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  <w:tc>
          <w:tcPr>
            <w:tcW w:w="0" w:type="auto"/>
          </w:tcPr>
          <w:p w:rsidR="00BF0A51" w:rsidRPr="00323F80" w:rsidRDefault="00BF0A51" w:rsidP="009F0E58">
            <w:pPr>
              <w:contextualSpacing/>
            </w:pPr>
          </w:p>
        </w:tc>
      </w:tr>
    </w:tbl>
    <w:p w:rsidR="0025787E" w:rsidRDefault="0025787E"/>
    <w:sectPr w:rsidR="0025787E" w:rsidSect="00257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A51"/>
    <w:rsid w:val="00007264"/>
    <w:rsid w:val="000F1796"/>
    <w:rsid w:val="002411AA"/>
    <w:rsid w:val="00247316"/>
    <w:rsid w:val="0025787E"/>
    <w:rsid w:val="00495470"/>
    <w:rsid w:val="00675E7A"/>
    <w:rsid w:val="00751647"/>
    <w:rsid w:val="007F73E7"/>
    <w:rsid w:val="0084052C"/>
    <w:rsid w:val="009A0888"/>
    <w:rsid w:val="009C59B8"/>
    <w:rsid w:val="00A73EE0"/>
    <w:rsid w:val="00B55184"/>
    <w:rsid w:val="00B941A2"/>
    <w:rsid w:val="00BE51EC"/>
    <w:rsid w:val="00BE590A"/>
    <w:rsid w:val="00BF0A51"/>
    <w:rsid w:val="00C36B89"/>
    <w:rsid w:val="00D5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0A51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rsid w:val="00BF0A51"/>
    <w:pPr>
      <w:widowControl w:val="0"/>
      <w:spacing w:line="273" w:lineRule="exact"/>
    </w:pPr>
    <w:rPr>
      <w:rFonts w:eastAsia="Calibri"/>
      <w:sz w:val="22"/>
      <w:szCs w:val="22"/>
      <w:lang w:val="en-US" w:eastAsia="en-US"/>
    </w:rPr>
  </w:style>
  <w:style w:type="paragraph" w:styleId="a4">
    <w:name w:val="Body Text"/>
    <w:basedOn w:val="a"/>
    <w:link w:val="a5"/>
    <w:rsid w:val="00BF0A51"/>
    <w:pPr>
      <w:autoSpaceDE w:val="0"/>
      <w:autoSpaceDN w:val="0"/>
      <w:adjustRightInd w:val="0"/>
      <w:spacing w:after="120"/>
      <w:jc w:val="center"/>
    </w:pPr>
    <w:rPr>
      <w:color w:val="000000"/>
    </w:rPr>
  </w:style>
  <w:style w:type="character" w:customStyle="1" w:styleId="a5">
    <w:name w:val="Основной текст Знак"/>
    <w:basedOn w:val="a0"/>
    <w:link w:val="a4"/>
    <w:rsid w:val="00BF0A5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qFormat/>
    <w:rsid w:val="00BF0A5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rsid w:val="00BF0A51"/>
    <w:rPr>
      <w:rFonts w:ascii="Segoe UI" w:hAnsi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F0A51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2021-09-13T18:37:00Z</cp:lastPrinted>
  <dcterms:created xsi:type="dcterms:W3CDTF">2021-09-02T16:30:00Z</dcterms:created>
  <dcterms:modified xsi:type="dcterms:W3CDTF">2021-09-26T17:11:00Z</dcterms:modified>
</cp:coreProperties>
</file>